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46A9" w14:textId="77777777" w:rsidR="00E34C52" w:rsidRDefault="00975230">
      <w:pPr>
        <w:pStyle w:val="Heading2"/>
        <w:rPr>
          <w:b/>
        </w:rPr>
      </w:pPr>
      <w:bookmarkStart w:id="0" w:name="_ykglx55zila2" w:colFirst="0" w:colLast="0"/>
      <w:bookmarkEnd w:id="0"/>
      <w:r>
        <w:rPr>
          <w:b/>
        </w:rPr>
        <w:t>Scope</w:t>
      </w:r>
    </w:p>
    <w:p w14:paraId="03A8B1B7" w14:textId="30B61D66" w:rsidR="00E34C52" w:rsidRDefault="00975230">
      <w:pPr>
        <w:numPr>
          <w:ilvl w:val="0"/>
          <w:numId w:val="3"/>
        </w:numPr>
      </w:pPr>
      <w:r>
        <w:t xml:space="preserve">Provide all </w:t>
      </w:r>
      <w:r w:rsidR="00CB7558">
        <w:t>Users</w:t>
      </w:r>
      <w:r w:rsidR="001E28FE">
        <w:t xml:space="preserve"> will need access to the Smartling platform.</w:t>
      </w:r>
    </w:p>
    <w:p w14:paraId="74EA5C51" w14:textId="46D89851" w:rsidR="00F92A84" w:rsidRPr="001E28FE" w:rsidRDefault="001E28FE" w:rsidP="00F92A84">
      <w:pPr>
        <w:numPr>
          <w:ilvl w:val="0"/>
          <w:numId w:val="3"/>
        </w:numPr>
      </w:pPr>
      <w:r>
        <w:rPr>
          <w:lang w:val="en-US"/>
        </w:rPr>
        <w:t>Role</w:t>
      </w:r>
      <w:r w:rsidR="00D57CB1">
        <w:rPr>
          <w:lang w:val="en-US"/>
        </w:rPr>
        <w:t xml:space="preserve"> Definition:</w:t>
      </w:r>
    </w:p>
    <w:p w14:paraId="171D591B" w14:textId="1CF44566" w:rsidR="001E28FE" w:rsidRPr="001E28FE" w:rsidRDefault="001E28FE" w:rsidP="001E28FE">
      <w:pPr>
        <w:numPr>
          <w:ilvl w:val="1"/>
          <w:numId w:val="3"/>
        </w:numPr>
      </w:pPr>
      <w:r>
        <w:rPr>
          <w:lang w:val="en-US"/>
        </w:rPr>
        <w:t>Project Manager: full access to Smartling and all translation requests for agency websites.</w:t>
      </w:r>
    </w:p>
    <w:p w14:paraId="2CCA6569" w14:textId="19AFE2F6" w:rsidR="001E28FE" w:rsidRDefault="001E28FE" w:rsidP="001E28FE">
      <w:pPr>
        <w:numPr>
          <w:ilvl w:val="1"/>
          <w:numId w:val="3"/>
        </w:numPr>
      </w:pPr>
      <w:r>
        <w:rPr>
          <w:lang w:val="en-US"/>
        </w:rPr>
        <w:t>Documents Only: users that only need access to Smartling to translation documents into other languages.</w:t>
      </w:r>
    </w:p>
    <w:p w14:paraId="79B677AB" w14:textId="77777777" w:rsidR="00E34C52" w:rsidRDefault="00E34C5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34C52" w14:paraId="5D6F7140" w14:textId="77777777" w:rsidTr="03F050B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D22E" w14:textId="0166EBE2" w:rsidR="00E34C52" w:rsidRPr="00445C0E" w:rsidRDefault="00445C0E" w:rsidP="0044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45C0E">
              <w:rPr>
                <w:b/>
              </w:rPr>
              <w:t>User: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20AD" w14:textId="6473EC49" w:rsidR="00E34C52" w:rsidRPr="00445C0E" w:rsidRDefault="00445C0E" w:rsidP="0044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45C0E">
              <w:rPr>
                <w:b/>
                <w:lang w:val="en-US"/>
              </w:rPr>
              <w:t>Role:</w:t>
            </w:r>
          </w:p>
        </w:tc>
      </w:tr>
      <w:tr w:rsidR="00E34C52" w14:paraId="65ABE9A0" w14:textId="77777777" w:rsidTr="03F050B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8D61" w14:textId="06A69253" w:rsidR="00E34C52" w:rsidRDefault="00E3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6FA5" w14:textId="4E3C9ED8" w:rsidR="00E34C52" w:rsidRPr="00A7400F" w:rsidRDefault="00E3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</w:rPr>
            </w:pPr>
          </w:p>
        </w:tc>
      </w:tr>
      <w:tr w:rsidR="00E34C52" w14:paraId="3300E536" w14:textId="77777777" w:rsidTr="03F050B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936B" w14:textId="4D75FD65" w:rsidR="00E34C52" w:rsidRDefault="00E34C52">
            <w:pPr>
              <w:widowControl w:val="0"/>
              <w:spacing w:line="240" w:lineRule="auto"/>
              <w:jc w:val="center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1FC1" w14:textId="3F482310" w:rsidR="00E34C52" w:rsidRDefault="00E3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34C52" w14:paraId="501B97A5" w14:textId="77777777" w:rsidTr="03F050B1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2800" w14:textId="4CE6BB27" w:rsidR="00E34C52" w:rsidRDefault="00E34C52">
            <w:pPr>
              <w:widowControl w:val="0"/>
              <w:spacing w:line="240" w:lineRule="auto"/>
              <w:jc w:val="center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6A9C" w14:textId="4286EAB3" w:rsidR="00E34C52" w:rsidRDefault="00E3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C94011B" w14:textId="77777777" w:rsidR="00E34C52" w:rsidRDefault="00E34C52"/>
    <w:p w14:paraId="24FB1851" w14:textId="77777777" w:rsidR="00E34C52" w:rsidRPr="008C3536" w:rsidRDefault="00975230">
      <w:pPr>
        <w:numPr>
          <w:ilvl w:val="0"/>
          <w:numId w:val="1"/>
        </w:numPr>
      </w:pPr>
      <w:r w:rsidRPr="03F050B1">
        <w:rPr>
          <w:lang w:val="en-US"/>
        </w:rPr>
        <w:t>Provide all Source Domains required, including 3rd party domains that will require translation</w:t>
      </w:r>
    </w:p>
    <w:p w14:paraId="550A88D7" w14:textId="68744BA8" w:rsidR="008C3536" w:rsidRDefault="008C3536" w:rsidP="008C3536">
      <w:pPr>
        <w:numPr>
          <w:ilvl w:val="0"/>
          <w:numId w:val="1"/>
        </w:numPr>
      </w:pPr>
      <w:r>
        <w:rPr>
          <w:lang w:val="en-US"/>
        </w:rPr>
        <w:t>Listed domains are based on VITA’s inventory of known domains. Please update as necessary.</w:t>
      </w:r>
    </w:p>
    <w:p w14:paraId="4FE0950C" w14:textId="77777777" w:rsidR="00E34C52" w:rsidRDefault="00E34C52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34C52" w14:paraId="4A8C364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BAFB" w14:textId="77777777" w:rsidR="00E34C52" w:rsidRDefault="00975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</w:rPr>
            </w:pPr>
            <w:r>
              <w:t xml:space="preserve">E.g., </w:t>
            </w:r>
            <w:r>
              <w:rPr>
                <w:color w:val="0000FF"/>
              </w:rPr>
              <w:t>www.example.com</w:t>
            </w:r>
          </w:p>
        </w:tc>
      </w:tr>
      <w:tr w:rsidR="00E34C52" w14:paraId="480FC66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2ED1" w14:textId="0C818410" w:rsidR="00E34C52" w:rsidRDefault="00E3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5148" w14:paraId="443A1BE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491A" w14:textId="5FB41E4C" w:rsidR="009D5148" w:rsidRPr="0013631B" w:rsidRDefault="009D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5148" w14:paraId="7327BBB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1C20" w14:textId="1BFB2433" w:rsidR="009D5148" w:rsidRPr="0013631B" w:rsidRDefault="009D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3433286" w14:textId="77777777" w:rsidR="00E34C52" w:rsidRDefault="00E34C52"/>
    <w:p w14:paraId="0703953E" w14:textId="77777777" w:rsidR="00975230" w:rsidRDefault="00975230" w:rsidP="00975230">
      <w:pPr>
        <w:numPr>
          <w:ilvl w:val="0"/>
          <w:numId w:val="1"/>
        </w:numPr>
        <w:rPr>
          <w:lang w:val="en-US"/>
        </w:rPr>
      </w:pPr>
      <w:r w:rsidRPr="00FAAB11">
        <w:rPr>
          <w:lang w:val="en-US"/>
        </w:rPr>
        <w:t xml:space="preserve">Provide the list of URLs/pages that require </w:t>
      </w:r>
      <w:r w:rsidRPr="00B04B37">
        <w:rPr>
          <w:b/>
          <w:bCs/>
          <w:lang w:val="en-US"/>
        </w:rPr>
        <w:t>additional human review</w:t>
      </w:r>
      <w:r w:rsidRPr="00FAAB11">
        <w:rPr>
          <w:lang w:val="en-US"/>
        </w:rPr>
        <w:t xml:space="preserve"> of translated materials</w:t>
      </w:r>
    </w:p>
    <w:p w14:paraId="2F812632" w14:textId="77777777" w:rsidR="00975230" w:rsidRDefault="00975230" w:rsidP="0097523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Most content will be Machine Translated. There are additional costs associated with human review that may be at the agency’s expense.</w:t>
      </w:r>
    </w:p>
    <w:p w14:paraId="08A30843" w14:textId="77777777" w:rsidR="00975230" w:rsidRDefault="00975230" w:rsidP="00975230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75230" w14:paraId="6D88EA10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9960" w14:textId="77777777" w:rsidR="00975230" w:rsidRPr="006B189D" w:rsidRDefault="00975230" w:rsidP="00450B41">
            <w:pPr>
              <w:widowControl w:val="0"/>
              <w:spacing w:line="240" w:lineRule="auto"/>
              <w:rPr>
                <w:b/>
                <w:bCs/>
                <w:iCs/>
              </w:rPr>
            </w:pPr>
            <w:r w:rsidRPr="006B189D">
              <w:rPr>
                <w:b/>
                <w:bCs/>
                <w:iCs/>
              </w:rPr>
              <w:t>E.g., Your top visited pages based on analytics, critical public information</w:t>
            </w:r>
          </w:p>
        </w:tc>
      </w:tr>
      <w:tr w:rsidR="00975230" w14:paraId="6302BF19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611F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2C3FFAEA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FDF1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18A2DC8F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C04C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3FF8DD2A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0F39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</w:tbl>
    <w:p w14:paraId="49497DD5" w14:textId="77777777" w:rsidR="00975230" w:rsidRPr="005B22D3" w:rsidRDefault="00975230" w:rsidP="00975230">
      <w:pPr>
        <w:ind w:left="720"/>
      </w:pPr>
    </w:p>
    <w:p w14:paraId="236D2B99" w14:textId="77777777" w:rsidR="00975230" w:rsidRDefault="00975230" w:rsidP="00975230">
      <w:pPr>
        <w:numPr>
          <w:ilvl w:val="0"/>
          <w:numId w:val="1"/>
        </w:numPr>
      </w:pPr>
      <w:r w:rsidRPr="6E93ABF8">
        <w:rPr>
          <w:lang w:val="en-US"/>
        </w:rPr>
        <w:t>Provide a list of downloadable content required for translation</w:t>
      </w:r>
    </w:p>
    <w:p w14:paraId="2E2E508B" w14:textId="77777777" w:rsidR="00975230" w:rsidRDefault="00975230" w:rsidP="00975230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75230" w14:paraId="1823EB9A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B4AB" w14:textId="77777777" w:rsidR="00975230" w:rsidRPr="00855DDD" w:rsidRDefault="00975230" w:rsidP="00450B41">
            <w:pPr>
              <w:widowControl w:val="0"/>
              <w:spacing w:line="240" w:lineRule="auto"/>
              <w:rPr>
                <w:b/>
                <w:bCs/>
              </w:rPr>
            </w:pPr>
            <w:r w:rsidRPr="00855DDD">
              <w:rPr>
                <w:b/>
                <w:bCs/>
              </w:rPr>
              <w:t>E.g., Product brief</w:t>
            </w:r>
            <w:r>
              <w:rPr>
                <w:b/>
                <w:bCs/>
              </w:rPr>
              <w:t>s, Enrollment forms</w:t>
            </w:r>
          </w:p>
        </w:tc>
      </w:tr>
      <w:tr w:rsidR="00975230" w14:paraId="1375B920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2081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44039BB1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C64F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053A3162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AAB8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26724B58" w14:textId="77777777" w:rsidTr="00450B4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3C98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</w:tbl>
    <w:p w14:paraId="5020F16B" w14:textId="77777777" w:rsidR="00975230" w:rsidRDefault="00975230" w:rsidP="00975230"/>
    <w:p w14:paraId="1ADA8478" w14:textId="77777777" w:rsidR="00975230" w:rsidRDefault="00975230" w:rsidP="00975230">
      <w:pPr>
        <w:numPr>
          <w:ilvl w:val="0"/>
          <w:numId w:val="1"/>
        </w:numPr>
      </w:pPr>
      <w:r>
        <w:t xml:space="preserve">Provide a list of acronyms or terms that </w:t>
      </w:r>
      <w:r w:rsidRPr="00465B61">
        <w:rPr>
          <w:b/>
          <w:bCs/>
        </w:rPr>
        <w:t>should not</w:t>
      </w:r>
      <w:r>
        <w:t xml:space="preserve"> be translated</w:t>
      </w:r>
    </w:p>
    <w:p w14:paraId="4C18A6F7" w14:textId="77777777" w:rsidR="00975230" w:rsidRDefault="00975230" w:rsidP="00975230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6670"/>
      </w:tblGrid>
      <w:tr w:rsidR="00975230" w14:paraId="7D64C57E" w14:textId="77777777" w:rsidTr="00450B41">
        <w:tc>
          <w:tcPr>
            <w:tcW w:w="269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347C" w14:textId="77777777" w:rsidR="00975230" w:rsidRPr="00855DDD" w:rsidRDefault="00975230" w:rsidP="00450B41">
            <w:pPr>
              <w:widowControl w:val="0"/>
              <w:spacing w:line="240" w:lineRule="auto"/>
              <w:rPr>
                <w:b/>
                <w:bCs/>
              </w:rPr>
            </w:pPr>
            <w:r w:rsidRPr="00855DDD">
              <w:rPr>
                <w:b/>
                <w:bCs/>
              </w:rPr>
              <w:t>Acronym / Term</w:t>
            </w:r>
          </w:p>
        </w:tc>
        <w:tc>
          <w:tcPr>
            <w:tcW w:w="6670" w:type="dxa"/>
            <w:tcBorders>
              <w:left w:val="single" w:sz="4" w:space="0" w:color="auto"/>
            </w:tcBorders>
            <w:shd w:val="clear" w:color="auto" w:fill="auto"/>
          </w:tcPr>
          <w:p w14:paraId="304C6253" w14:textId="77777777" w:rsidR="00975230" w:rsidRPr="00855DDD" w:rsidRDefault="00975230" w:rsidP="00450B41">
            <w:pPr>
              <w:widowControl w:val="0"/>
              <w:spacing w:line="240" w:lineRule="auto"/>
              <w:rPr>
                <w:b/>
                <w:bCs/>
              </w:rPr>
            </w:pPr>
            <w:r w:rsidRPr="00855DDD">
              <w:rPr>
                <w:b/>
                <w:bCs/>
              </w:rPr>
              <w:t>Definition</w:t>
            </w:r>
          </w:p>
        </w:tc>
      </w:tr>
      <w:tr w:rsidR="00975230" w14:paraId="2F4D7CE8" w14:textId="77777777" w:rsidTr="00450B41">
        <w:tc>
          <w:tcPr>
            <w:tcW w:w="269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6D95" w14:textId="77777777" w:rsidR="00975230" w:rsidRDefault="00975230" w:rsidP="00450B41">
            <w:pPr>
              <w:widowControl w:val="0"/>
              <w:spacing w:line="240" w:lineRule="auto"/>
            </w:pPr>
          </w:p>
        </w:tc>
        <w:tc>
          <w:tcPr>
            <w:tcW w:w="6670" w:type="dxa"/>
            <w:tcBorders>
              <w:left w:val="single" w:sz="4" w:space="0" w:color="auto"/>
            </w:tcBorders>
            <w:shd w:val="clear" w:color="auto" w:fill="auto"/>
          </w:tcPr>
          <w:p w14:paraId="04EDBBE2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1785048F" w14:textId="77777777" w:rsidTr="00450B41">
        <w:tc>
          <w:tcPr>
            <w:tcW w:w="269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A5C6" w14:textId="77777777" w:rsidR="00975230" w:rsidRDefault="00975230" w:rsidP="00450B41">
            <w:pPr>
              <w:widowControl w:val="0"/>
              <w:spacing w:line="240" w:lineRule="auto"/>
            </w:pPr>
          </w:p>
        </w:tc>
        <w:tc>
          <w:tcPr>
            <w:tcW w:w="6670" w:type="dxa"/>
            <w:tcBorders>
              <w:left w:val="single" w:sz="4" w:space="0" w:color="auto"/>
            </w:tcBorders>
            <w:shd w:val="clear" w:color="auto" w:fill="auto"/>
          </w:tcPr>
          <w:p w14:paraId="688D806F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  <w:tr w:rsidR="00975230" w14:paraId="70C80F21" w14:textId="77777777" w:rsidTr="00450B41">
        <w:tc>
          <w:tcPr>
            <w:tcW w:w="269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9A71" w14:textId="77777777" w:rsidR="00975230" w:rsidRDefault="00975230" w:rsidP="00450B41">
            <w:pPr>
              <w:widowControl w:val="0"/>
              <w:spacing w:line="240" w:lineRule="auto"/>
            </w:pPr>
          </w:p>
        </w:tc>
        <w:tc>
          <w:tcPr>
            <w:tcW w:w="6670" w:type="dxa"/>
            <w:tcBorders>
              <w:left w:val="single" w:sz="4" w:space="0" w:color="auto"/>
            </w:tcBorders>
            <w:shd w:val="clear" w:color="auto" w:fill="auto"/>
          </w:tcPr>
          <w:p w14:paraId="2F8DDF9B" w14:textId="77777777" w:rsidR="00975230" w:rsidRDefault="00975230" w:rsidP="00450B41">
            <w:pPr>
              <w:widowControl w:val="0"/>
              <w:spacing w:line="240" w:lineRule="auto"/>
            </w:pPr>
          </w:p>
        </w:tc>
      </w:tr>
    </w:tbl>
    <w:p w14:paraId="45F94C50" w14:textId="77777777" w:rsidR="00975230" w:rsidRDefault="00975230" w:rsidP="00975230"/>
    <w:p w14:paraId="4E45CAF5" w14:textId="77777777" w:rsidR="00E34C52" w:rsidRDefault="00E34C52" w:rsidP="00975230"/>
    <w:sectPr w:rsidR="00E34C52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8BEE" w14:textId="77777777" w:rsidR="006F7070" w:rsidRDefault="006F7070">
      <w:pPr>
        <w:spacing w:line="240" w:lineRule="auto"/>
      </w:pPr>
      <w:r>
        <w:separator/>
      </w:r>
    </w:p>
  </w:endnote>
  <w:endnote w:type="continuationSeparator" w:id="0">
    <w:p w14:paraId="6CFACE1F" w14:textId="77777777" w:rsidR="006F7070" w:rsidRDefault="006F7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CB06" w14:textId="77777777" w:rsidR="006F7070" w:rsidRDefault="006F7070">
      <w:pPr>
        <w:spacing w:line="240" w:lineRule="auto"/>
      </w:pPr>
      <w:r>
        <w:separator/>
      </w:r>
    </w:p>
  </w:footnote>
  <w:footnote w:type="continuationSeparator" w:id="0">
    <w:p w14:paraId="721B9784" w14:textId="77777777" w:rsidR="006F7070" w:rsidRDefault="006F7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386" w14:textId="0B1197E0" w:rsidR="00E34C52" w:rsidRDefault="00975230">
    <w:pPr>
      <w:pStyle w:val="Title"/>
      <w:jc w:val="center"/>
    </w:pPr>
    <w:bookmarkStart w:id="1" w:name="_k8whd4ww28ib" w:colFirst="0" w:colLast="0"/>
    <w:bookmarkEnd w:id="1"/>
    <w:r>
      <w:rPr>
        <w:rFonts w:ascii="Avenir" w:eastAsia="Avenir" w:hAnsi="Avenir" w:cs="Avenir"/>
      </w:rPr>
      <w:t xml:space="preserve">Getting Started with </w:t>
    </w:r>
    <w:r w:rsidR="001E28FE">
      <w:rPr>
        <w:rFonts w:ascii="Avenir" w:eastAsia="Avenir" w:hAnsi="Avenir" w:cs="Avenir"/>
      </w:rPr>
      <w:t>Smartling</w:t>
    </w:r>
    <w:r>
      <w:rPr>
        <w:rFonts w:ascii="Avenir" w:eastAsia="Avenir" w:hAnsi="Avenir" w:cs="Avenir"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0B10DD" wp14:editId="7C92AA00">
          <wp:simplePos x="0" y="0"/>
          <wp:positionH relativeFrom="column">
            <wp:posOffset>-695324</wp:posOffset>
          </wp:positionH>
          <wp:positionV relativeFrom="paragraph">
            <wp:posOffset>-201548</wp:posOffset>
          </wp:positionV>
          <wp:extent cx="690563" cy="6905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6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54C"/>
    <w:multiLevelType w:val="multilevel"/>
    <w:tmpl w:val="CEA41E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DA53D5"/>
    <w:multiLevelType w:val="multilevel"/>
    <w:tmpl w:val="C1B60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1D7A9E"/>
    <w:multiLevelType w:val="multilevel"/>
    <w:tmpl w:val="BAF83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66441738">
    <w:abstractNumId w:val="1"/>
  </w:num>
  <w:num w:numId="2" w16cid:durableId="1719430172">
    <w:abstractNumId w:val="0"/>
  </w:num>
  <w:num w:numId="3" w16cid:durableId="99788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52"/>
    <w:rsid w:val="00075E2E"/>
    <w:rsid w:val="00120DB9"/>
    <w:rsid w:val="0013631B"/>
    <w:rsid w:val="001E28FE"/>
    <w:rsid w:val="00441815"/>
    <w:rsid w:val="00445C0E"/>
    <w:rsid w:val="004C2184"/>
    <w:rsid w:val="005F4FDE"/>
    <w:rsid w:val="006F7070"/>
    <w:rsid w:val="00743FD0"/>
    <w:rsid w:val="008827D2"/>
    <w:rsid w:val="008C3536"/>
    <w:rsid w:val="00975230"/>
    <w:rsid w:val="009D5148"/>
    <w:rsid w:val="00A7400F"/>
    <w:rsid w:val="00B25A18"/>
    <w:rsid w:val="00CB7558"/>
    <w:rsid w:val="00D026A2"/>
    <w:rsid w:val="00D073ED"/>
    <w:rsid w:val="00D57CB1"/>
    <w:rsid w:val="00E34C52"/>
    <w:rsid w:val="00F92A84"/>
    <w:rsid w:val="03F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05F4"/>
  <w15:docId w15:val="{93F60722-B2AE-4345-8082-DC0414BC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8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FE"/>
  </w:style>
  <w:style w:type="paragraph" w:styleId="Footer">
    <w:name w:val="footer"/>
    <w:basedOn w:val="Normal"/>
    <w:link w:val="FooterChar"/>
    <w:uiPriority w:val="99"/>
    <w:unhideWhenUsed/>
    <w:rsid w:val="001E28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54B9302B68468B9982A362FFF23D" ma:contentTypeVersion="8" ma:contentTypeDescription="Create a new document." ma:contentTypeScope="" ma:versionID="467d560b5f2ce04e1f922d06081d6e02">
  <xsd:schema xmlns:xsd="http://www.w3.org/2001/XMLSchema" xmlns:xs="http://www.w3.org/2001/XMLSchema" xmlns:p="http://schemas.microsoft.com/office/2006/metadata/properties" xmlns:ns2="2e9b46dd-4a7c-4a7b-ac92-b264e2d630ad" targetNamespace="http://schemas.microsoft.com/office/2006/metadata/properties" ma:root="true" ma:fieldsID="f4f9b70a7a131dcaede5c1d6c892dfdf" ns2:_="">
    <xsd:import namespace="2e9b46dd-4a7c-4a7b-ac92-b264e2d63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b46dd-4a7c-4a7b-ac92-b264e2d6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22508-00BB-4823-ACF8-82FC7F0C9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5BA46-FDAC-4239-8FEC-66B8BE91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b46dd-4a7c-4a7b-ac92-b264e2d63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21FD9-0B16-4280-8505-5CE7979C0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157</Words>
  <Characters>898</Characters>
  <Application>Microsoft Office Word</Application>
  <DocSecurity>0</DocSecurity>
  <Lines>7</Lines>
  <Paragraphs>2</Paragraphs>
  <ScaleCrop>false</ScaleCrop>
  <Company>VITA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Joshua (VITA)</dc:creator>
  <cp:lastModifiedBy>Jones, Joshua (VITA)</cp:lastModifiedBy>
  <cp:revision>3</cp:revision>
  <dcterms:created xsi:type="dcterms:W3CDTF">2025-04-17T18:36:00Z</dcterms:created>
  <dcterms:modified xsi:type="dcterms:W3CDTF">2025-04-17T18:58:00Z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0x0101006DBA54B9302B68468B9982A362FFF23D</vt:lpwstr>
  </property>
</Properties>
</file>